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7125BB48" w:rsidR="000D5DC3" w:rsidRPr="00EF0C6C" w:rsidRDefault="00AA1A99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</w:t>
      </w:r>
      <w:r w:rsidR="004C7471" w:rsidRPr="00EF0C6C">
        <w:rPr>
          <w:rFonts w:asciiTheme="minorHAnsi" w:hAnsiTheme="minorHAnsi"/>
          <w:b/>
          <w:noProof/>
        </w:rPr>
        <w:t>Κως,</w:t>
      </w:r>
      <w:r w:rsidR="00B92610">
        <w:rPr>
          <w:rFonts w:asciiTheme="minorHAnsi" w:hAnsiTheme="minorHAnsi"/>
          <w:b/>
          <w:noProof/>
        </w:rPr>
        <w:t xml:space="preserve"> 29</w:t>
      </w:r>
      <w:r>
        <w:rPr>
          <w:rFonts w:asciiTheme="minorHAnsi" w:hAnsiTheme="minorHAnsi"/>
          <w:b/>
          <w:noProof/>
        </w:rPr>
        <w:t xml:space="preserve"> Σεπτεμβρίου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Fwv2jfcAAAACAEAAA8AAAAAAAAA&#10;AAAAAAAAkgQAAGRycy9kb3ducmV2LnhtbFBLBQYAAAAABAAEAPMAAACb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AA1A99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A1A99">
        <w:rPr>
          <w:rFonts w:asciiTheme="minorHAnsi" w:hAnsiTheme="minorHAnsi"/>
          <w:sz w:val="28"/>
          <w:szCs w:val="28"/>
        </w:rPr>
        <w:t xml:space="preserve">    </w:t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53A6BADE" w14:textId="77777777" w:rsidR="00C1267D" w:rsidRPr="00AA1A99" w:rsidRDefault="00C1267D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3E5BAD0B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r w:rsidRPr="00F47D69">
        <w:rPr>
          <w:rFonts w:asciiTheme="minorHAnsi" w:eastAsia="Arial" w:hAnsiTheme="minorHAnsi" w:cs="Arial"/>
          <w:sz w:val="28"/>
          <w:szCs w:val="28"/>
        </w:rPr>
        <w:t xml:space="preserve">ΔΗΜΟΣ </w:t>
      </w:r>
      <w:proofErr w:type="gramStart"/>
      <w:r w:rsidRPr="00F47D69">
        <w:rPr>
          <w:rFonts w:asciiTheme="minorHAnsi" w:eastAsia="Arial" w:hAnsiTheme="minorHAnsi" w:cs="Arial"/>
          <w:sz w:val="28"/>
          <w:szCs w:val="28"/>
        </w:rPr>
        <w:t>ΚΩ :</w:t>
      </w:r>
      <w:proofErr w:type="gramEnd"/>
      <w:r w:rsidRPr="00F47D69">
        <w:rPr>
          <w:rFonts w:asciiTheme="minorHAnsi" w:eastAsia="Arial" w:hAnsiTheme="minorHAnsi" w:cs="Arial"/>
          <w:sz w:val="28"/>
          <w:szCs w:val="28"/>
        </w:rPr>
        <w:t xml:space="preserve"> ‘’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τελευτ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αία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ζητάμε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έρνηση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να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αμα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τήσει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η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ράνομων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στών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.’’</w:t>
      </w:r>
    </w:p>
    <w:p w14:paraId="5E0A4308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0" w:name="_30j0zll" w:colFirst="0" w:colLast="0"/>
      <w:bookmarkEnd w:id="0"/>
    </w:p>
    <w:p w14:paraId="6B29ECB6" w14:textId="323637FB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1" w:name="_4ri4r09syrdx" w:colFirst="0" w:colLast="0"/>
      <w:bookmarkEnd w:id="1"/>
      <w:r w:rsidRPr="00F47D69">
        <w:rPr>
          <w:rFonts w:asciiTheme="minorHAnsi" w:eastAsia="Arial" w:hAnsiTheme="minorHAnsi" w:cs="Arial"/>
          <w:sz w:val="28"/>
          <w:szCs w:val="28"/>
        </w:rPr>
        <w:t xml:space="preserve">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Γρ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φείο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Τύ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Δήμου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εκδόθηκε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η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κόλουθη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κοίνωση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:</w:t>
      </w:r>
      <w:bookmarkStart w:id="2" w:name="_ev7dtgfaw2xn" w:colFirst="0" w:colLast="0"/>
      <w:bookmarkEnd w:id="2"/>
    </w:p>
    <w:p w14:paraId="426AFCC6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3" w:name="_2kdaso1wxnqd" w:colFirst="0" w:colLast="0"/>
      <w:bookmarkEnd w:id="3"/>
      <w:r w:rsidRPr="00F47D69">
        <w:rPr>
          <w:rFonts w:asciiTheme="minorHAnsi" w:eastAsia="Arial" w:hAnsiTheme="minorHAnsi" w:cs="Arial"/>
          <w:sz w:val="28"/>
          <w:szCs w:val="28"/>
        </w:rPr>
        <w:t xml:space="preserve">‘’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τελευτ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αία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αν και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λέξεις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έχουν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χάσει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λέον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σημ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ζητάμε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έρνηση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ρμόδιους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υπ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ουργούς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να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αμα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τήσουν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ράνομων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στών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ροσφύγων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άλλες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εριοχές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χώρ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ας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</w:p>
    <w:p w14:paraId="1D701F1C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4" w:name="_j1o7eh2cjbfz" w:colFirst="0" w:colLast="0"/>
      <w:bookmarkEnd w:id="4"/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Προειδο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οιούμε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ότι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δημιουργούντ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ορι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κατα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στάσεις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θα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έχουν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λήρη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ευθύνη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οτιδή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οτε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συμ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</w:p>
    <w:p w14:paraId="71662D37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5" w:name="_o5vrrpu6r3jl" w:colFirst="0" w:colLast="0"/>
      <w:bookmarkEnd w:id="5"/>
      <w:r w:rsidRPr="00F47D69">
        <w:rPr>
          <w:rFonts w:asciiTheme="minorHAnsi" w:eastAsia="Arial" w:hAnsiTheme="minorHAnsi" w:cs="Arial"/>
          <w:sz w:val="28"/>
          <w:szCs w:val="28"/>
        </w:rPr>
        <w:t>Η πρα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κτική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υτή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ξεκίνησε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ρχές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2017 και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γεγονός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ότι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υπ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ήρξ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αν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αβεβα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ιώσεις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ισχυρό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σεισμό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έπ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ληξε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ότι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δεν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θα επιβ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άρυν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αν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κόμ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ερισσότερο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νησί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θα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αμα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τούσ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αν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, η απα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ράδεκτη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υτή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τάστ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όχι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μόνο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συνεχίζετ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αι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λλά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ιωνίζετ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αι.</w:t>
      </w:r>
    </w:p>
    <w:p w14:paraId="77E19216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6" w:name="_u2fdsseiitcj" w:colFirst="0" w:colLast="0"/>
      <w:bookmarkEnd w:id="6"/>
      <w:r w:rsidRPr="00F47D69">
        <w:rPr>
          <w:rFonts w:asciiTheme="minorHAnsi" w:eastAsia="Arial" w:hAnsiTheme="minorHAnsi" w:cs="Arial"/>
          <w:sz w:val="28"/>
          <w:szCs w:val="28"/>
        </w:rPr>
        <w:t>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ράνομοι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νάστες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Ανάφη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ντί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να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φερθούν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ηπ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ειρωτική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χώρ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φέρθηκ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αν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.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Τώρ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άρχισ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αν να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γίνοντ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αι και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Κρήτη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</w:p>
    <w:p w14:paraId="23AE409E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7" w:name="_5eyk7dybagsc" w:colFirst="0" w:colLast="0"/>
      <w:bookmarkEnd w:id="7"/>
      <w:r w:rsidRPr="00F47D69">
        <w:rPr>
          <w:rFonts w:asciiTheme="minorHAnsi" w:eastAsia="Arial" w:hAnsiTheme="minorHAnsi" w:cs="Arial"/>
          <w:sz w:val="28"/>
          <w:szCs w:val="28"/>
        </w:rPr>
        <w:t>Υπ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άρχουν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εριοχές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Ελλάδ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ας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έχουν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μείνει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υρό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λητο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εκτός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χείρισης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στευτικού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,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ντί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να υπ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άρχει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λογική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κατα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νομή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</w:p>
    <w:p w14:paraId="6EF1B327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8" w:name="_o3mf16e085yz" w:colFirst="0" w:colLast="0"/>
      <w:bookmarkEnd w:id="8"/>
      <w:r w:rsidRPr="00F47D69">
        <w:rPr>
          <w:rFonts w:asciiTheme="minorHAnsi" w:eastAsia="Arial" w:hAnsiTheme="minorHAnsi" w:cs="Arial"/>
          <w:sz w:val="28"/>
          <w:szCs w:val="28"/>
        </w:rPr>
        <w:t xml:space="preserve">Η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όμως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δεν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είν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χώρος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εγκλω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ισμού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νθρώ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γι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να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έχουν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οιοι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άλλοι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ησυχί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.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Είν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τουριστικός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ροορισμός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  <w:bookmarkStart w:id="9" w:name="_GoBack"/>
      <w:bookmarkEnd w:id="9"/>
    </w:p>
    <w:p w14:paraId="4972E37E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10" w:name="_pzmrbmfwsyyz" w:colFirst="0" w:colLast="0"/>
      <w:bookmarkEnd w:id="10"/>
      <w:r w:rsidRPr="00F47D69">
        <w:rPr>
          <w:rFonts w:asciiTheme="minorHAnsi" w:eastAsia="Arial" w:hAnsiTheme="minorHAnsi" w:cs="Arial"/>
          <w:sz w:val="28"/>
          <w:szCs w:val="28"/>
        </w:rPr>
        <w:t>Η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λήθει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είν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ότι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αν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ροχωρούσ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αν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ρυθμό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ρέ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επαναπ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ροωθήσεις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ράνομων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στών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Τουρκί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και αν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δεν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lastRenderedPageBreak/>
        <w:t>γίνοντ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αν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φορές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ράνομων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ανα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στών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ροσφύγων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άλλες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εριοχές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χώρ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ας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hot spot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δεν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θα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είχε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λόγο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ύπα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ρξης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θα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είχε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κλείσει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</w:p>
    <w:p w14:paraId="578E2A38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11" w:name="_r9pz9f3hvx2v" w:colFirst="0" w:colLast="0"/>
      <w:bookmarkEnd w:id="11"/>
      <w:r w:rsidRPr="00F47D69">
        <w:rPr>
          <w:rFonts w:asciiTheme="minorHAnsi" w:eastAsia="Arial" w:hAnsiTheme="minorHAnsi" w:cs="Arial"/>
          <w:sz w:val="28"/>
          <w:szCs w:val="28"/>
        </w:rPr>
        <w:t>Φα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ίνετ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όμως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ότι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η 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Πολιτεί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κάνει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ότι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 μπ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ορεί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γι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α να 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κρ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τάει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 α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νοιχτό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b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b/>
          <w:sz w:val="28"/>
          <w:szCs w:val="28"/>
        </w:rPr>
        <w:t xml:space="preserve"> hot spot</w:t>
      </w:r>
      <w:r w:rsidRPr="00F47D69">
        <w:rPr>
          <w:rFonts w:asciiTheme="minorHAnsi" w:eastAsia="Arial" w:hAnsiTheme="minorHAnsi" w:cs="Arial"/>
          <w:sz w:val="28"/>
          <w:szCs w:val="28"/>
        </w:rPr>
        <w:t xml:space="preserve">. </w:t>
      </w:r>
    </w:p>
    <w:p w14:paraId="03F69132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12" w:name="_knvwydw61n0v" w:colFirst="0" w:colLast="0"/>
      <w:bookmarkEnd w:id="12"/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Συντηρεί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κωλυσιεργί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δικ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επαναπ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ροωθήσεων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ράλληλ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φέρει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συνεχώς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ράνομους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μετ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νάστες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ρόσφυγες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από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άλλες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εριοχές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</w:t>
      </w:r>
    </w:p>
    <w:p w14:paraId="252CDF64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13" w:name="_3j2qqm3" w:colFirst="0" w:colLast="0"/>
      <w:bookmarkEnd w:id="13"/>
      <w:r w:rsidRPr="00F47D69">
        <w:rPr>
          <w:rFonts w:asciiTheme="minorHAnsi" w:eastAsia="Arial" w:hAnsiTheme="minorHAnsi" w:cs="Arial"/>
          <w:sz w:val="28"/>
          <w:szCs w:val="28"/>
        </w:rPr>
        <w:t xml:space="preserve">Η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Κως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ο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τρίτος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κορυφ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ίος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τουριστικός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ροορισμός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χώρ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ας,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δεν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θα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νομιμο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οιήσει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δεν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θα απ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οδεχθεί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οτέ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τη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λειτουργί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hot spot 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λλά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και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χαρα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κτηρισμό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νησιού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ως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χώρου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εγκλω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F47D69">
        <w:rPr>
          <w:rFonts w:asciiTheme="minorHAnsi" w:eastAsia="Arial" w:hAnsiTheme="minorHAnsi" w:cs="Arial"/>
          <w:sz w:val="28"/>
          <w:szCs w:val="28"/>
        </w:rPr>
        <w:t>ισμού</w:t>
      </w:r>
      <w:proofErr w:type="spellEnd"/>
      <w:r w:rsidRPr="00F47D69">
        <w:rPr>
          <w:rFonts w:asciiTheme="minorHAnsi" w:eastAsia="Arial" w:hAnsiTheme="minorHAnsi" w:cs="Arial"/>
          <w:sz w:val="28"/>
          <w:szCs w:val="28"/>
        </w:rPr>
        <w:t>.’’</w:t>
      </w:r>
    </w:p>
    <w:p w14:paraId="4582C9F5" w14:textId="77777777" w:rsidR="00C1267D" w:rsidRPr="00F47D69" w:rsidRDefault="00C1267D" w:rsidP="00C1267D">
      <w:pPr>
        <w:pStyle w:val="Normal1"/>
        <w:jc w:val="both"/>
        <w:rPr>
          <w:rFonts w:asciiTheme="minorHAnsi" w:eastAsia="Arial" w:hAnsiTheme="minorHAnsi" w:cs="Arial"/>
          <w:sz w:val="28"/>
          <w:szCs w:val="28"/>
        </w:rPr>
      </w:pPr>
      <w:bookmarkStart w:id="14" w:name="_1y810tw" w:colFirst="0" w:colLast="0"/>
      <w:bookmarkEnd w:id="14"/>
    </w:p>
    <w:p w14:paraId="1F71D39A" w14:textId="724114D6" w:rsidR="000A58EF" w:rsidRPr="00F47D69" w:rsidRDefault="00AB546A" w:rsidP="00AB546A">
      <w:pPr>
        <w:tabs>
          <w:tab w:val="left" w:pos="2528"/>
        </w:tabs>
        <w:rPr>
          <w:rFonts w:asciiTheme="minorHAnsi" w:hAnsiTheme="minorHAnsi" w:cs="Arial"/>
          <w:sz w:val="28"/>
          <w:szCs w:val="28"/>
        </w:rPr>
      </w:pPr>
      <w:r w:rsidRPr="00F47D69">
        <w:rPr>
          <w:rFonts w:asciiTheme="minorHAnsi" w:hAnsiTheme="minorHAnsi" w:cs="Arial"/>
          <w:sz w:val="28"/>
          <w:szCs w:val="28"/>
        </w:rPr>
        <w:tab/>
      </w:r>
      <w:r w:rsidR="00DD0521" w:rsidRPr="00F47D69">
        <w:rPr>
          <w:rFonts w:asciiTheme="minorHAnsi" w:hAnsiTheme="minorHAnsi" w:cs="Arial"/>
          <w:sz w:val="28"/>
          <w:szCs w:val="28"/>
        </w:rPr>
        <w:t xml:space="preserve"> </w:t>
      </w:r>
    </w:p>
    <w:p w14:paraId="14108715" w14:textId="4E7BB8EF" w:rsidR="008F4FE8" w:rsidRPr="00F47D69" w:rsidRDefault="000A58EF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 w:rsidRPr="00F47D69">
        <w:rPr>
          <w:rFonts w:asciiTheme="minorHAnsi" w:hAnsiTheme="minorHAnsi" w:cs="Arial"/>
          <w:sz w:val="28"/>
          <w:szCs w:val="28"/>
        </w:rPr>
        <w:tab/>
      </w:r>
      <w:r w:rsidRPr="00F47D69">
        <w:rPr>
          <w:rFonts w:asciiTheme="minorHAnsi" w:hAnsiTheme="minorHAnsi" w:cs="Arial"/>
          <w:sz w:val="28"/>
          <w:szCs w:val="28"/>
        </w:rPr>
        <w:tab/>
      </w:r>
      <w:r w:rsidR="004E224C" w:rsidRPr="00F47D69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F47D69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F47D69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DB4B" w14:textId="77777777" w:rsidR="009F14A4" w:rsidRDefault="009F14A4" w:rsidP="0034192E">
      <w:r>
        <w:separator/>
      </w:r>
    </w:p>
  </w:endnote>
  <w:endnote w:type="continuationSeparator" w:id="0">
    <w:p w14:paraId="1F3153D0" w14:textId="77777777" w:rsidR="009F14A4" w:rsidRDefault="009F14A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D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CB71" w14:textId="77777777" w:rsidR="009F14A4" w:rsidRDefault="009F14A4" w:rsidP="0034192E">
      <w:r>
        <w:separator/>
      </w:r>
    </w:p>
  </w:footnote>
  <w:footnote w:type="continuationSeparator" w:id="0">
    <w:p w14:paraId="51618B10" w14:textId="77777777" w:rsidR="009F14A4" w:rsidRDefault="009F14A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55A52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14A4"/>
    <w:rsid w:val="009F53A4"/>
    <w:rsid w:val="00A1595B"/>
    <w:rsid w:val="00A37270"/>
    <w:rsid w:val="00A84B3B"/>
    <w:rsid w:val="00A92859"/>
    <w:rsid w:val="00AA1A9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10"/>
    <w:rsid w:val="00B926A8"/>
    <w:rsid w:val="00BC15AB"/>
    <w:rsid w:val="00BC474C"/>
    <w:rsid w:val="00BE2D5E"/>
    <w:rsid w:val="00C1267D"/>
    <w:rsid w:val="00C27DFA"/>
    <w:rsid w:val="00C826C3"/>
    <w:rsid w:val="00C85C5B"/>
    <w:rsid w:val="00CD0280"/>
    <w:rsid w:val="00CD4A47"/>
    <w:rsid w:val="00D433EC"/>
    <w:rsid w:val="00D875D1"/>
    <w:rsid w:val="00DB3BE0"/>
    <w:rsid w:val="00DD0521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47D69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89CBD2-4697-42F8-9A18-32A32C2E89DC}"/>
</file>

<file path=customXml/itemProps2.xml><?xml version="1.0" encoding="utf-8"?>
<ds:datastoreItem xmlns:ds="http://schemas.openxmlformats.org/officeDocument/2006/customXml" ds:itemID="{E2B459A0-C557-4014-9028-F078176D5CC9}"/>
</file>

<file path=customXml/itemProps3.xml><?xml version="1.0" encoding="utf-8"?>
<ds:datastoreItem xmlns:ds="http://schemas.openxmlformats.org/officeDocument/2006/customXml" ds:itemID="{E7104CC3-5699-40D0-B52E-F9D914982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</cp:revision>
  <cp:lastPrinted>2015-09-16T12:01:00Z</cp:lastPrinted>
  <dcterms:created xsi:type="dcterms:W3CDTF">2015-10-19T05:41:00Z</dcterms:created>
  <dcterms:modified xsi:type="dcterms:W3CDTF">2017-09-29T09:34:00Z</dcterms:modified>
</cp:coreProperties>
</file>